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DF1F" w14:textId="77777777" w:rsidR="00F95A5C" w:rsidRDefault="00F95A5C" w:rsidP="00F95A5C">
      <w:pPr>
        <w:jc w:val="center"/>
        <w:rPr>
          <w:rFonts w:ascii="黑体" w:eastAsia="黑体" w:hAnsi="黑体"/>
          <w:sz w:val="36"/>
          <w:szCs w:val="36"/>
        </w:rPr>
      </w:pPr>
    </w:p>
    <w:p w14:paraId="3442156F" w14:textId="2FAA382C" w:rsidR="000D4AC9" w:rsidRDefault="00AA7E39" w:rsidP="00F95A5C">
      <w:pPr>
        <w:jc w:val="center"/>
        <w:rPr>
          <w:rFonts w:ascii="黑体" w:eastAsia="黑体" w:hAnsi="黑体"/>
          <w:sz w:val="36"/>
          <w:szCs w:val="36"/>
        </w:rPr>
      </w:pPr>
      <w:r w:rsidRPr="00F95A5C">
        <w:rPr>
          <w:rFonts w:ascii="黑体" w:eastAsia="黑体" w:hAnsi="黑体" w:hint="eastAsia"/>
          <w:sz w:val="36"/>
          <w:szCs w:val="36"/>
        </w:rPr>
        <w:t>中国机电装备维修与改造技术协会冶金分会</w:t>
      </w:r>
    </w:p>
    <w:p w14:paraId="3039B0CC" w14:textId="77777777" w:rsidR="00F95A5C" w:rsidRPr="00F95A5C" w:rsidRDefault="00F95A5C" w:rsidP="00F95A5C">
      <w:pPr>
        <w:jc w:val="center"/>
        <w:rPr>
          <w:rFonts w:ascii="黑体" w:eastAsia="黑体" w:hAnsi="黑体"/>
          <w:sz w:val="36"/>
          <w:szCs w:val="36"/>
        </w:rPr>
      </w:pPr>
    </w:p>
    <w:p w14:paraId="6FEE2C7C" w14:textId="64E21D3C" w:rsidR="00AA7E39" w:rsidRPr="00AA7E39" w:rsidRDefault="00AA7E39" w:rsidP="00AA7E39">
      <w:pPr>
        <w:jc w:val="center"/>
        <w:rPr>
          <w:rFonts w:ascii="黑体" w:eastAsia="黑体" w:hAnsi="黑体"/>
          <w:sz w:val="36"/>
          <w:szCs w:val="36"/>
        </w:rPr>
      </w:pPr>
      <w:r w:rsidRPr="00AA7E39">
        <w:rPr>
          <w:rFonts w:ascii="黑体" w:eastAsia="黑体" w:hAnsi="黑体" w:hint="eastAsia"/>
          <w:sz w:val="36"/>
          <w:szCs w:val="36"/>
        </w:rPr>
        <w:t>2</w:t>
      </w:r>
      <w:r w:rsidRPr="00AA7E39">
        <w:rPr>
          <w:rFonts w:ascii="黑体" w:eastAsia="黑体" w:hAnsi="黑体"/>
          <w:sz w:val="36"/>
          <w:szCs w:val="36"/>
        </w:rPr>
        <w:t>020</w:t>
      </w:r>
      <w:r w:rsidRPr="00AA7E39">
        <w:rPr>
          <w:rFonts w:ascii="黑体" w:eastAsia="黑体" w:hAnsi="黑体" w:hint="eastAsia"/>
          <w:sz w:val="36"/>
          <w:szCs w:val="36"/>
        </w:rPr>
        <w:t>年度</w:t>
      </w:r>
      <w:r w:rsidR="002600E6">
        <w:rPr>
          <w:rFonts w:ascii="黑体" w:eastAsia="黑体" w:hAnsi="黑体" w:hint="eastAsia"/>
          <w:sz w:val="36"/>
          <w:szCs w:val="36"/>
        </w:rPr>
        <w:t>冶金技术改造</w:t>
      </w:r>
      <w:r w:rsidR="00F95A5C">
        <w:rPr>
          <w:rFonts w:ascii="黑体" w:eastAsia="黑体" w:hAnsi="黑体" w:hint="eastAsia"/>
          <w:sz w:val="36"/>
          <w:szCs w:val="36"/>
        </w:rPr>
        <w:t>优秀工程项目</w:t>
      </w:r>
      <w:r w:rsidRPr="00AA7E39">
        <w:rPr>
          <w:rFonts w:ascii="黑体" w:eastAsia="黑体" w:hAnsi="黑体" w:hint="eastAsia"/>
          <w:sz w:val="36"/>
          <w:szCs w:val="36"/>
        </w:rPr>
        <w:t>奖申报表</w:t>
      </w:r>
    </w:p>
    <w:p w14:paraId="59FB9885" w14:textId="11FF21E7" w:rsidR="00AA7E39" w:rsidRDefault="00AA7E39" w:rsidP="00AA7E39">
      <w:pPr>
        <w:spacing w:beforeLines="100" w:before="312" w:afterLines="100" w:after="312"/>
      </w:pPr>
    </w:p>
    <w:p w14:paraId="6889CEB0" w14:textId="41624A5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项目名称：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6022185E" w14:textId="621D7C1C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申报单位：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4E01A571" w14:textId="6615DAAD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</w:rPr>
      </w:pPr>
      <w:r w:rsidRPr="00AA7E39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人：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</w:t>
      </w:r>
      <w:r w:rsidRPr="00AA7E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A7E39">
        <w:rPr>
          <w:rFonts w:hint="eastAsia"/>
          <w:sz w:val="28"/>
          <w:szCs w:val="28"/>
        </w:rPr>
        <w:t>话：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</w:t>
      </w:r>
      <w:r w:rsidRPr="00AA7E39">
        <w:rPr>
          <w:sz w:val="28"/>
          <w:szCs w:val="28"/>
          <w:u w:val="single"/>
        </w:rPr>
        <w:t xml:space="preserve">       </w:t>
      </w:r>
    </w:p>
    <w:p w14:paraId="14BD7881" w14:textId="19EDD75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A7E39">
        <w:rPr>
          <w:rFonts w:hint="eastAsia"/>
          <w:sz w:val="28"/>
          <w:szCs w:val="28"/>
        </w:rPr>
        <w:t>机：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</w:t>
      </w:r>
      <w:r w:rsidRPr="00AA7E39">
        <w:rPr>
          <w:sz w:val="28"/>
          <w:szCs w:val="28"/>
        </w:rPr>
        <w:t xml:space="preserve">  </w:t>
      </w:r>
      <w:r w:rsidR="005A6777">
        <w:rPr>
          <w:sz w:val="28"/>
          <w:szCs w:val="28"/>
        </w:rPr>
        <w:t xml:space="preserve"> </w:t>
      </w:r>
      <w:r w:rsidRPr="00AA7E39">
        <w:rPr>
          <w:rFonts w:hint="eastAsia"/>
          <w:sz w:val="28"/>
          <w:szCs w:val="28"/>
        </w:rPr>
        <w:t>电子邮箱：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</w:t>
      </w:r>
      <w:r w:rsidRPr="00AA7E39">
        <w:rPr>
          <w:sz w:val="28"/>
          <w:szCs w:val="28"/>
          <w:u w:val="single"/>
        </w:rPr>
        <w:t xml:space="preserve">        </w:t>
      </w:r>
    </w:p>
    <w:p w14:paraId="437E4E70" w14:textId="1CB4EB92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推荐单位（或推荐人）：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</w:t>
      </w:r>
    </w:p>
    <w:p w14:paraId="535BBFD7" w14:textId="0978DD86" w:rsidR="00AA7E39" w:rsidRPr="00AA7E39" w:rsidRDefault="00AA7E39" w:rsidP="00AA7E39">
      <w:pPr>
        <w:spacing w:beforeLines="100" w:before="312" w:afterLines="100" w:after="312"/>
        <w:ind w:firstLineChars="200" w:firstLine="560"/>
        <w:rPr>
          <w:sz w:val="28"/>
          <w:szCs w:val="28"/>
          <w:u w:val="single"/>
        </w:rPr>
      </w:pPr>
      <w:r w:rsidRPr="00AA7E39">
        <w:rPr>
          <w:rFonts w:hint="eastAsia"/>
          <w:sz w:val="28"/>
          <w:szCs w:val="28"/>
        </w:rPr>
        <w:t>申报日期：</w:t>
      </w:r>
      <w:r w:rsidRPr="00AA7E39">
        <w:rPr>
          <w:rFonts w:hint="eastAsia"/>
          <w:sz w:val="28"/>
          <w:szCs w:val="28"/>
          <w:u w:val="single"/>
        </w:rPr>
        <w:t xml:space="preserve"> </w:t>
      </w:r>
      <w:r w:rsidRPr="00AA7E39">
        <w:rPr>
          <w:sz w:val="28"/>
          <w:szCs w:val="28"/>
          <w:u w:val="single"/>
        </w:rPr>
        <w:t xml:space="preserve">                                          </w:t>
      </w:r>
    </w:p>
    <w:p w14:paraId="5F602A07" w14:textId="77777777" w:rsidR="00AA7E39" w:rsidRDefault="00AA7E39" w:rsidP="00AA7E39">
      <w:pPr>
        <w:jc w:val="center"/>
      </w:pPr>
    </w:p>
    <w:p w14:paraId="39614BA9" w14:textId="77777777" w:rsidR="00AA7E39" w:rsidRDefault="00AA7E39" w:rsidP="00AA7E39">
      <w:pPr>
        <w:jc w:val="center"/>
      </w:pPr>
    </w:p>
    <w:p w14:paraId="75E153F2" w14:textId="77777777" w:rsidR="00AA7E39" w:rsidRDefault="00AA7E39" w:rsidP="00AA7E39">
      <w:pPr>
        <w:jc w:val="center"/>
      </w:pPr>
    </w:p>
    <w:p w14:paraId="6BDA1D5F" w14:textId="1D078254" w:rsidR="00AA7E39" w:rsidRDefault="00AA7E39" w:rsidP="00AA7E39">
      <w:pPr>
        <w:jc w:val="center"/>
      </w:pPr>
    </w:p>
    <w:p w14:paraId="441F90BB" w14:textId="77777777" w:rsidR="00F95A5C" w:rsidRDefault="00F95A5C" w:rsidP="00AA7E39">
      <w:pPr>
        <w:jc w:val="center"/>
      </w:pPr>
    </w:p>
    <w:p w14:paraId="5326C2B3" w14:textId="77777777" w:rsidR="00AA7E39" w:rsidRDefault="00AA7E39" w:rsidP="00AA7E39">
      <w:pPr>
        <w:jc w:val="center"/>
      </w:pPr>
    </w:p>
    <w:p w14:paraId="0057C95E" w14:textId="77777777" w:rsidR="00AA7E39" w:rsidRDefault="00AA7E39" w:rsidP="00AA7E39">
      <w:pPr>
        <w:jc w:val="center"/>
      </w:pPr>
    </w:p>
    <w:p w14:paraId="7A0D3607" w14:textId="77777777" w:rsidR="00AA7E39" w:rsidRDefault="00AA7E39" w:rsidP="00AA7E39">
      <w:pPr>
        <w:jc w:val="center"/>
      </w:pPr>
    </w:p>
    <w:p w14:paraId="4A72AE8C" w14:textId="77777777" w:rsidR="00AA7E39" w:rsidRDefault="00AA7E39" w:rsidP="00AA7E39">
      <w:pPr>
        <w:jc w:val="center"/>
      </w:pPr>
    </w:p>
    <w:p w14:paraId="41AD4DDE" w14:textId="2C325F91" w:rsidR="00AA7E39" w:rsidRDefault="00AA7E39" w:rsidP="00AA7E39">
      <w:pPr>
        <w:jc w:val="center"/>
      </w:pPr>
      <w:r>
        <w:rPr>
          <w:rFonts w:hint="eastAsia"/>
        </w:rPr>
        <w:t>（申报单位名称及盖章）</w:t>
      </w:r>
    </w:p>
    <w:p w14:paraId="6C6D3D92" w14:textId="77777777" w:rsidR="00AA7E39" w:rsidRDefault="00AA7E39" w:rsidP="00AA7E39">
      <w:pPr>
        <w:jc w:val="center"/>
      </w:pPr>
    </w:p>
    <w:p w14:paraId="6CEA95CE" w14:textId="77777777" w:rsidR="00AA7E39" w:rsidRDefault="00AA7E39" w:rsidP="00AA7E39">
      <w:pPr>
        <w:jc w:val="center"/>
      </w:pPr>
    </w:p>
    <w:p w14:paraId="61386DA8" w14:textId="2388FD4B" w:rsidR="00AA7E39" w:rsidRDefault="00AA7E39" w:rsidP="00AA7E39">
      <w:pPr>
        <w:jc w:val="center"/>
      </w:pPr>
      <w:r>
        <w:rPr>
          <w:rFonts w:hint="eastAsia"/>
        </w:rPr>
        <w:t>（申报日期）</w:t>
      </w:r>
    </w:p>
    <w:p w14:paraId="5969E1E3" w14:textId="4E0BB1C8" w:rsidR="00AA7E39" w:rsidRDefault="00AA7E39" w:rsidP="00AA7E39">
      <w:pPr>
        <w:jc w:val="center"/>
      </w:pPr>
    </w:p>
    <w:p w14:paraId="31B02A36" w14:textId="4E502A50" w:rsidR="00AA7E39" w:rsidRDefault="00AA7E39" w:rsidP="00AA7E39">
      <w:pPr>
        <w:jc w:val="center"/>
      </w:pPr>
    </w:p>
    <w:tbl>
      <w:tblPr>
        <w:tblStyle w:val="a3"/>
        <w:tblW w:w="8684" w:type="dxa"/>
        <w:tblLook w:val="04A0" w:firstRow="1" w:lastRow="0" w:firstColumn="1" w:lastColumn="0" w:noHBand="0" w:noVBand="1"/>
      </w:tblPr>
      <w:tblGrid>
        <w:gridCol w:w="1570"/>
        <w:gridCol w:w="2771"/>
        <w:gridCol w:w="2171"/>
        <w:gridCol w:w="2172"/>
      </w:tblGrid>
      <w:tr w:rsidR="00B348F0" w14:paraId="183E0113" w14:textId="77777777" w:rsidTr="00B50DED">
        <w:trPr>
          <w:trHeight w:val="1045"/>
        </w:trPr>
        <w:tc>
          <w:tcPr>
            <w:tcW w:w="1570" w:type="dxa"/>
            <w:vAlign w:val="center"/>
          </w:tcPr>
          <w:p w14:paraId="72DEF7BD" w14:textId="5E827A25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lastRenderedPageBreak/>
              <w:t>项目名称</w:t>
            </w:r>
          </w:p>
        </w:tc>
        <w:tc>
          <w:tcPr>
            <w:tcW w:w="7114" w:type="dxa"/>
            <w:gridSpan w:val="3"/>
            <w:shd w:val="clear" w:color="auto" w:fill="auto"/>
            <w:vAlign w:val="center"/>
          </w:tcPr>
          <w:p w14:paraId="6FD34D01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</w:tr>
      <w:tr w:rsidR="0036463B" w14:paraId="19074B53" w14:textId="77777777" w:rsidTr="00B50DED">
        <w:trPr>
          <w:trHeight w:val="865"/>
        </w:trPr>
        <w:tc>
          <w:tcPr>
            <w:tcW w:w="1570" w:type="dxa"/>
            <w:vAlign w:val="center"/>
          </w:tcPr>
          <w:p w14:paraId="1DBBE3FC" w14:textId="3F279EB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主要完成单位</w:t>
            </w:r>
          </w:p>
        </w:tc>
        <w:tc>
          <w:tcPr>
            <w:tcW w:w="7114" w:type="dxa"/>
            <w:gridSpan w:val="3"/>
            <w:vAlign w:val="center"/>
          </w:tcPr>
          <w:p w14:paraId="32A903E6" w14:textId="2016C29B" w:rsidR="00B50DED" w:rsidRPr="0036463B" w:rsidRDefault="00B50DED" w:rsidP="00B50DED">
            <w:pPr>
              <w:jc w:val="center"/>
              <w:rPr>
                <w:szCs w:val="21"/>
              </w:rPr>
            </w:pPr>
          </w:p>
        </w:tc>
      </w:tr>
      <w:tr w:rsidR="0036463B" w14:paraId="588A5ECF" w14:textId="77777777" w:rsidTr="00B50DED">
        <w:trPr>
          <w:trHeight w:val="860"/>
        </w:trPr>
        <w:tc>
          <w:tcPr>
            <w:tcW w:w="1570" w:type="dxa"/>
            <w:vAlign w:val="center"/>
          </w:tcPr>
          <w:p w14:paraId="47E16E8B" w14:textId="272906C6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主要完成人</w:t>
            </w:r>
          </w:p>
        </w:tc>
        <w:tc>
          <w:tcPr>
            <w:tcW w:w="7114" w:type="dxa"/>
            <w:gridSpan w:val="3"/>
            <w:vAlign w:val="center"/>
          </w:tcPr>
          <w:p w14:paraId="35BAC0FC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6DEA14E0" w14:textId="77777777" w:rsidTr="00B50DED">
        <w:trPr>
          <w:trHeight w:val="872"/>
        </w:trPr>
        <w:tc>
          <w:tcPr>
            <w:tcW w:w="1570" w:type="dxa"/>
            <w:vAlign w:val="center"/>
          </w:tcPr>
          <w:p w14:paraId="4F640E2E" w14:textId="75792AB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申报单位</w:t>
            </w:r>
          </w:p>
        </w:tc>
        <w:tc>
          <w:tcPr>
            <w:tcW w:w="7114" w:type="dxa"/>
            <w:gridSpan w:val="3"/>
            <w:vAlign w:val="center"/>
          </w:tcPr>
          <w:p w14:paraId="38AD5D89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376AA513" w14:textId="77777777" w:rsidTr="00B50DED">
        <w:trPr>
          <w:trHeight w:val="877"/>
        </w:trPr>
        <w:tc>
          <w:tcPr>
            <w:tcW w:w="1570" w:type="dxa"/>
            <w:vAlign w:val="center"/>
          </w:tcPr>
          <w:p w14:paraId="07A298C4" w14:textId="1B37BFD5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推荐部门</w:t>
            </w:r>
          </w:p>
        </w:tc>
        <w:tc>
          <w:tcPr>
            <w:tcW w:w="7114" w:type="dxa"/>
            <w:gridSpan w:val="3"/>
            <w:vAlign w:val="center"/>
          </w:tcPr>
          <w:p w14:paraId="29A198AB" w14:textId="77777777" w:rsidR="0036463B" w:rsidRPr="0036463B" w:rsidRDefault="0036463B" w:rsidP="0036463B">
            <w:pPr>
              <w:jc w:val="center"/>
              <w:rPr>
                <w:szCs w:val="21"/>
              </w:rPr>
            </w:pPr>
          </w:p>
        </w:tc>
      </w:tr>
      <w:tr w:rsidR="0036463B" w14:paraId="24A5EC4D" w14:textId="77777777" w:rsidTr="00B50DED">
        <w:trPr>
          <w:trHeight w:val="1208"/>
        </w:trPr>
        <w:tc>
          <w:tcPr>
            <w:tcW w:w="1570" w:type="dxa"/>
            <w:vAlign w:val="center"/>
          </w:tcPr>
          <w:p w14:paraId="482FD9D9" w14:textId="015A28DE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所属领域</w:t>
            </w:r>
          </w:p>
        </w:tc>
        <w:tc>
          <w:tcPr>
            <w:tcW w:w="7114" w:type="dxa"/>
            <w:gridSpan w:val="3"/>
            <w:vAlign w:val="center"/>
          </w:tcPr>
          <w:p w14:paraId="2B60599C" w14:textId="327D4E94" w:rsidR="0036463B" w:rsidRDefault="0036463B" w:rsidP="0036463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□冶金机械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工艺</w:t>
            </w:r>
            <w:r w:rsidR="005731AC">
              <w:rPr>
                <w:rFonts w:eastAsiaTheme="minorHAnsi" w:hint="eastAsia"/>
                <w:szCs w:val="21"/>
              </w:rPr>
              <w:t>技术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□自动化技术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网络科技 </w:t>
            </w:r>
            <w:r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□综合应用</w:t>
            </w:r>
          </w:p>
          <w:p w14:paraId="52F1E333" w14:textId="5804F297" w:rsidR="0036463B" w:rsidRPr="0036463B" w:rsidRDefault="0036463B" w:rsidP="0036463B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（请在相应选项前的□中打√）</w:t>
            </w:r>
          </w:p>
        </w:tc>
      </w:tr>
      <w:tr w:rsidR="0036463B" w14:paraId="16BF855A" w14:textId="77777777" w:rsidTr="00B50DED">
        <w:trPr>
          <w:trHeight w:val="1400"/>
        </w:trPr>
        <w:tc>
          <w:tcPr>
            <w:tcW w:w="1570" w:type="dxa"/>
            <w:vAlign w:val="center"/>
          </w:tcPr>
          <w:p w14:paraId="0C671879" w14:textId="458FB5AB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所属专业</w:t>
            </w:r>
          </w:p>
        </w:tc>
        <w:tc>
          <w:tcPr>
            <w:tcW w:w="7114" w:type="dxa"/>
            <w:gridSpan w:val="3"/>
            <w:vAlign w:val="center"/>
          </w:tcPr>
          <w:p w14:paraId="7073E99E" w14:textId="0C3C4016" w:rsidR="0036463B" w:rsidRDefault="0036463B" w:rsidP="0036463B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□机械设备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□烧结球团 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>□</w:t>
            </w:r>
            <w:r w:rsidR="005731AC">
              <w:rPr>
                <w:rFonts w:eastAsiaTheme="minorHAnsi" w:hint="eastAsia"/>
                <w:szCs w:val="21"/>
              </w:rPr>
              <w:t>高炉</w:t>
            </w:r>
            <w:r>
              <w:rPr>
                <w:rFonts w:eastAsiaTheme="minorHAnsi" w:hint="eastAsia"/>
                <w:szCs w:val="21"/>
              </w:rPr>
              <w:t>炼铁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□炼钢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金属压力加工</w:t>
            </w:r>
          </w:p>
          <w:p w14:paraId="21DFE2ED" w14:textId="24A9AFBB" w:rsidR="005406AC" w:rsidRDefault="0036463B" w:rsidP="0036463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焦化 </w:t>
            </w:r>
            <w:r>
              <w:rPr>
                <w:rFonts w:eastAsiaTheme="minorHAnsi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731AC">
              <w:rPr>
                <w:rFonts w:asciiTheme="minorEastAsia" w:hAnsiTheme="minorEastAsia" w:hint="eastAsia"/>
                <w:szCs w:val="21"/>
              </w:rPr>
              <w:t>矿山及原料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5406AC"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>综合</w:t>
            </w:r>
          </w:p>
          <w:p w14:paraId="5A44A6CA" w14:textId="640231EA" w:rsidR="0036463B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6463B" w14:paraId="472816A6" w14:textId="77777777" w:rsidTr="00B50DED">
        <w:trPr>
          <w:trHeight w:val="1371"/>
        </w:trPr>
        <w:tc>
          <w:tcPr>
            <w:tcW w:w="1570" w:type="dxa"/>
            <w:vAlign w:val="center"/>
          </w:tcPr>
          <w:p w14:paraId="4C6B8BBC" w14:textId="6F52C424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任务来源</w:t>
            </w:r>
          </w:p>
        </w:tc>
        <w:tc>
          <w:tcPr>
            <w:tcW w:w="7114" w:type="dxa"/>
            <w:gridSpan w:val="3"/>
            <w:vAlign w:val="center"/>
          </w:tcPr>
          <w:p w14:paraId="1729FE7C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国家项目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省部委项目 </w:t>
            </w:r>
            <w:r w:rsidR="005406AC"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国际合作 </w:t>
            </w:r>
            <w:r w:rsidR="005406AC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单位合作 </w:t>
            </w:r>
            <w:r w:rsidR="005406AC">
              <w:rPr>
                <w:rFonts w:eastAsiaTheme="minorHAnsi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>其他单位委托</w:t>
            </w:r>
          </w:p>
          <w:p w14:paraId="5353DEBE" w14:textId="38F4695F" w:rsidR="0036463B" w:rsidRDefault="0036463B" w:rsidP="005406AC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单位自选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非职务 </w:t>
            </w:r>
            <w:r w:rsidR="005406AC">
              <w:rPr>
                <w:rFonts w:asciiTheme="minorEastAsia" w:hAnsiTheme="minorEastAsia"/>
                <w:szCs w:val="21"/>
              </w:rPr>
              <w:t xml:space="preserve">   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>其他</w:t>
            </w:r>
          </w:p>
          <w:p w14:paraId="297D4E0D" w14:textId="24398667" w:rsidR="005406AC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6463B" w14:paraId="1E2ACB56" w14:textId="77777777" w:rsidTr="00B50DED">
        <w:trPr>
          <w:trHeight w:val="1601"/>
        </w:trPr>
        <w:tc>
          <w:tcPr>
            <w:tcW w:w="1570" w:type="dxa"/>
            <w:vAlign w:val="center"/>
          </w:tcPr>
          <w:p w14:paraId="451381D0" w14:textId="1553C503" w:rsidR="0036463B" w:rsidRPr="0036463B" w:rsidRDefault="0036463B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成果水平类别</w:t>
            </w:r>
          </w:p>
        </w:tc>
        <w:tc>
          <w:tcPr>
            <w:tcW w:w="7114" w:type="dxa"/>
            <w:gridSpan w:val="3"/>
            <w:vAlign w:val="center"/>
          </w:tcPr>
          <w:p w14:paraId="2E66A71E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国际领先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国家先机 </w:t>
            </w:r>
            <w:r w:rsidR="005406AC">
              <w:rPr>
                <w:rFonts w:eastAsiaTheme="minorHAnsi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 xml:space="preserve">国内领先 </w:t>
            </w:r>
            <w:r w:rsidR="005406AC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国内先进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5406AC">
              <w:rPr>
                <w:rFonts w:asciiTheme="minorEastAsia" w:hAnsiTheme="minorEastAsia" w:hint="eastAsia"/>
                <w:szCs w:val="21"/>
              </w:rPr>
              <w:t>省内领先</w:t>
            </w:r>
          </w:p>
          <w:p w14:paraId="4A3EFEF8" w14:textId="77777777" w:rsidR="005406AC" w:rsidRDefault="0036463B" w:rsidP="005406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eastAsiaTheme="minorHAnsi"/>
                <w:szCs w:val="21"/>
              </w:rPr>
              <w:t>□</w:t>
            </w:r>
            <w:r w:rsidR="005406AC">
              <w:rPr>
                <w:rFonts w:eastAsiaTheme="minorHAnsi" w:hint="eastAsia"/>
                <w:szCs w:val="21"/>
              </w:rPr>
              <w:t xml:space="preserve">省内先进 </w:t>
            </w:r>
            <w:r w:rsidR="005406AC">
              <w:rPr>
                <w:rFonts w:eastAsiaTheme="minorHAnsi"/>
                <w:szCs w:val="21"/>
              </w:rPr>
              <w:t xml:space="preserve">  </w:t>
            </w:r>
          </w:p>
          <w:p w14:paraId="0BE2FDAF" w14:textId="74A51105" w:rsidR="0036463B" w:rsidRPr="0036463B" w:rsidRDefault="005406AC" w:rsidP="005406AC">
            <w:pPr>
              <w:jc w:val="righ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（请在相应选项前的</w:t>
            </w:r>
            <w:r>
              <w:rPr>
                <w:rFonts w:eastAsiaTheme="minorHAnsi"/>
                <w:szCs w:val="21"/>
              </w:rPr>
              <w:t>□</w:t>
            </w:r>
            <w:r>
              <w:rPr>
                <w:rFonts w:eastAsiaTheme="minorHAnsi" w:hint="eastAsia"/>
                <w:szCs w:val="21"/>
              </w:rPr>
              <w:t>内打√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348F0" w14:paraId="00E384F2" w14:textId="77777777" w:rsidTr="00B50DED">
        <w:trPr>
          <w:trHeight w:val="1601"/>
        </w:trPr>
        <w:tc>
          <w:tcPr>
            <w:tcW w:w="1570" w:type="dxa"/>
            <w:vAlign w:val="center"/>
          </w:tcPr>
          <w:p w14:paraId="652D9908" w14:textId="072912E7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项目应用情况</w:t>
            </w:r>
          </w:p>
        </w:tc>
        <w:tc>
          <w:tcPr>
            <w:tcW w:w="2771" w:type="dxa"/>
            <w:vAlign w:val="center"/>
          </w:tcPr>
          <w:p w14:paraId="681D6807" w14:textId="5B9FD4A7" w:rsidR="00B348F0" w:rsidRPr="00A7458D" w:rsidRDefault="00A7458D" w:rsidP="00B50DE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 w:rsidRPr="00A7458D">
              <w:rPr>
                <w:rFonts w:hint="eastAsia"/>
                <w:szCs w:val="21"/>
              </w:rPr>
              <w:t>未投用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szCs w:val="21"/>
              </w:rPr>
              <w:t xml:space="preserve">       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6108FA9B" w14:textId="097CB4EF" w:rsidR="00A7458D" w:rsidRDefault="00A7458D" w:rsidP="00A7458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投用1</w:t>
            </w:r>
            <w:r w:rsidR="00B50DED">
              <w:rPr>
                <w:rFonts w:hint="eastAsia"/>
                <w:szCs w:val="21"/>
              </w:rPr>
              <w:t>-</w:t>
            </w:r>
            <w:r w:rsidR="00B50DED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szCs w:val="21"/>
              </w:rPr>
              <w:t xml:space="preserve">   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2154C27E" w14:textId="1035DABE" w:rsidR="00A7458D" w:rsidRPr="00A7458D" w:rsidRDefault="00A7458D" w:rsidP="00A7458D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投用两年及以上</w:t>
            </w:r>
            <w:r w:rsidR="00B50DED">
              <w:rPr>
                <w:rFonts w:hint="eastAsia"/>
                <w:szCs w:val="21"/>
              </w:rPr>
              <w:t xml:space="preserve"> </w:t>
            </w:r>
            <w:r w:rsidR="00B50DED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171" w:type="dxa"/>
            <w:vAlign w:val="center"/>
          </w:tcPr>
          <w:p w14:paraId="4BB6158B" w14:textId="4BA3330E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鉴定情况</w:t>
            </w:r>
          </w:p>
        </w:tc>
        <w:tc>
          <w:tcPr>
            <w:tcW w:w="2171" w:type="dxa"/>
            <w:vAlign w:val="center"/>
          </w:tcPr>
          <w:p w14:paraId="367A57E1" w14:textId="3CD11EB9" w:rsidR="00B348F0" w:rsidRPr="00B50DED" w:rsidRDefault="00B50DED" w:rsidP="00B50DED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 w:rsidRPr="00B50DED"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>通过</w:t>
            </w:r>
            <w:r w:rsidRPr="00B50DED">
              <w:rPr>
                <w:rFonts w:hint="eastAsia"/>
                <w:szCs w:val="21"/>
              </w:rPr>
              <w:t>鉴定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14:paraId="2365510F" w14:textId="3D9475E6" w:rsidR="00B50DED" w:rsidRPr="00B50DED" w:rsidRDefault="00B50DED" w:rsidP="00B50DED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未鉴定 </w:t>
            </w:r>
            <w:r>
              <w:rPr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B348F0" w14:paraId="4D450610" w14:textId="77777777" w:rsidTr="00B50DED">
        <w:trPr>
          <w:trHeight w:val="1652"/>
        </w:trPr>
        <w:tc>
          <w:tcPr>
            <w:tcW w:w="1570" w:type="dxa"/>
            <w:vAlign w:val="center"/>
          </w:tcPr>
          <w:p w14:paraId="67F9B48C" w14:textId="65751A8C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项目开始时间</w:t>
            </w:r>
          </w:p>
        </w:tc>
        <w:tc>
          <w:tcPr>
            <w:tcW w:w="2771" w:type="dxa"/>
            <w:vAlign w:val="center"/>
          </w:tcPr>
          <w:p w14:paraId="71903B51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  <w:tc>
          <w:tcPr>
            <w:tcW w:w="2171" w:type="dxa"/>
            <w:vAlign w:val="center"/>
          </w:tcPr>
          <w:p w14:paraId="4540982C" w14:textId="3EFC8ECD" w:rsidR="00B348F0" w:rsidRPr="0036463B" w:rsidRDefault="00B348F0" w:rsidP="0036463B">
            <w:pPr>
              <w:jc w:val="center"/>
              <w:rPr>
                <w:rFonts w:ascii="黑体" w:eastAsia="黑体" w:hAnsi="黑体"/>
                <w:szCs w:val="21"/>
              </w:rPr>
            </w:pPr>
            <w:r w:rsidRPr="0036463B">
              <w:rPr>
                <w:rFonts w:ascii="黑体" w:eastAsia="黑体" w:hAnsi="黑体" w:hint="eastAsia"/>
                <w:szCs w:val="21"/>
              </w:rPr>
              <w:t>项目完成时间</w:t>
            </w:r>
          </w:p>
        </w:tc>
        <w:tc>
          <w:tcPr>
            <w:tcW w:w="2171" w:type="dxa"/>
            <w:vAlign w:val="center"/>
          </w:tcPr>
          <w:p w14:paraId="5A1AB2AA" w14:textId="77777777" w:rsidR="00B348F0" w:rsidRPr="0036463B" w:rsidRDefault="00B348F0" w:rsidP="0036463B">
            <w:pPr>
              <w:jc w:val="center"/>
              <w:rPr>
                <w:szCs w:val="21"/>
              </w:rPr>
            </w:pPr>
          </w:p>
        </w:tc>
      </w:tr>
    </w:tbl>
    <w:p w14:paraId="747430F3" w14:textId="6C203636" w:rsidR="00AA7E39" w:rsidRDefault="00AA7E39" w:rsidP="00AA7E39">
      <w:pPr>
        <w:jc w:val="center"/>
      </w:pPr>
    </w:p>
    <w:tbl>
      <w:tblPr>
        <w:tblStyle w:val="a3"/>
        <w:tblW w:w="8264" w:type="dxa"/>
        <w:tblLook w:val="04A0" w:firstRow="1" w:lastRow="0" w:firstColumn="1" w:lastColumn="0" w:noHBand="0" w:noVBand="1"/>
      </w:tblPr>
      <w:tblGrid>
        <w:gridCol w:w="8264"/>
      </w:tblGrid>
      <w:tr w:rsidR="003533E4" w14:paraId="71EAE719" w14:textId="77777777" w:rsidTr="00B962D8">
        <w:trPr>
          <w:trHeight w:val="2117"/>
        </w:trPr>
        <w:tc>
          <w:tcPr>
            <w:tcW w:w="8264" w:type="dxa"/>
          </w:tcPr>
          <w:p w14:paraId="257AC52C" w14:textId="4EDCA5ED" w:rsidR="003533E4" w:rsidRDefault="00B962D8" w:rsidP="00AA7E39">
            <w:pPr>
              <w:jc w:val="center"/>
            </w:pPr>
            <w:r>
              <w:rPr>
                <w:rFonts w:hint="eastAsia"/>
              </w:rPr>
              <w:lastRenderedPageBreak/>
              <w:t>申报人个人简介（限1</w:t>
            </w:r>
            <w:r>
              <w:t>50</w:t>
            </w:r>
            <w:r>
              <w:rPr>
                <w:rFonts w:hint="eastAsia"/>
              </w:rPr>
              <w:t>字）</w:t>
            </w:r>
          </w:p>
        </w:tc>
      </w:tr>
      <w:tr w:rsidR="00B962D8" w14:paraId="553F44A2" w14:textId="77777777" w:rsidTr="00B962D8">
        <w:trPr>
          <w:trHeight w:val="2685"/>
        </w:trPr>
        <w:tc>
          <w:tcPr>
            <w:tcW w:w="8264" w:type="dxa"/>
          </w:tcPr>
          <w:p w14:paraId="3A33187D" w14:textId="109D65EC" w:rsidR="00B962D8" w:rsidRPr="00B962D8" w:rsidRDefault="00B962D8" w:rsidP="00AA7E39">
            <w:pPr>
              <w:jc w:val="center"/>
            </w:pPr>
            <w:r>
              <w:rPr>
                <w:rFonts w:hint="eastAsia"/>
              </w:rPr>
              <w:t>申报单位简介（限2</w:t>
            </w:r>
            <w:r>
              <w:t>00</w:t>
            </w:r>
            <w:r>
              <w:rPr>
                <w:rFonts w:hint="eastAsia"/>
              </w:rPr>
              <w:t>字）</w:t>
            </w:r>
          </w:p>
        </w:tc>
      </w:tr>
      <w:tr w:rsidR="00B962D8" w14:paraId="26D517E1" w14:textId="77777777" w:rsidTr="00B962D8">
        <w:trPr>
          <w:trHeight w:val="9059"/>
        </w:trPr>
        <w:tc>
          <w:tcPr>
            <w:tcW w:w="8264" w:type="dxa"/>
          </w:tcPr>
          <w:p w14:paraId="285A0E56" w14:textId="1997A15B" w:rsidR="00B962D8" w:rsidRDefault="00B962D8" w:rsidP="00B962D8">
            <w:pPr>
              <w:jc w:val="center"/>
            </w:pPr>
            <w:r>
              <w:rPr>
                <w:rFonts w:hint="eastAsia"/>
              </w:rPr>
              <w:t>项目的技术领域、主要技术特点、技术优势、效益分析、应用及推广情况介绍</w:t>
            </w:r>
          </w:p>
          <w:p w14:paraId="299DD3DA" w14:textId="59F0C589" w:rsidR="00B962D8" w:rsidRDefault="00B962D8" w:rsidP="00B962D8">
            <w:pPr>
              <w:jc w:val="center"/>
            </w:pPr>
            <w:r>
              <w:rPr>
                <w:rFonts w:hint="eastAsia"/>
              </w:rPr>
              <w:t>（限5</w:t>
            </w:r>
            <w:r>
              <w:t>00</w:t>
            </w:r>
            <w:r>
              <w:rPr>
                <w:rFonts w:hint="eastAsia"/>
              </w:rPr>
              <w:t>字，可加附页）</w:t>
            </w:r>
          </w:p>
        </w:tc>
      </w:tr>
    </w:tbl>
    <w:p w14:paraId="2ACCA2CA" w14:textId="77777777" w:rsidR="003533E4" w:rsidRDefault="003533E4" w:rsidP="00AA7E39">
      <w:pPr>
        <w:jc w:val="center"/>
      </w:pPr>
    </w:p>
    <w:sectPr w:rsidR="00353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2F465" w14:textId="77777777" w:rsidR="00C51FD1" w:rsidRDefault="00C51FD1" w:rsidP="0087515A">
      <w:r>
        <w:separator/>
      </w:r>
    </w:p>
  </w:endnote>
  <w:endnote w:type="continuationSeparator" w:id="0">
    <w:p w14:paraId="3B9135FF" w14:textId="77777777" w:rsidR="00C51FD1" w:rsidRDefault="00C51FD1" w:rsidP="008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577080"/>
      <w:docPartObj>
        <w:docPartGallery w:val="Page Numbers (Bottom of Page)"/>
        <w:docPartUnique/>
      </w:docPartObj>
    </w:sdtPr>
    <w:sdtEndPr/>
    <w:sdtContent>
      <w:p w14:paraId="25601197" w14:textId="2A476135" w:rsidR="0087515A" w:rsidRDefault="008751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19DAD7" w14:textId="77777777" w:rsidR="0087515A" w:rsidRDefault="008751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FC17" w14:textId="77777777" w:rsidR="00C51FD1" w:rsidRDefault="00C51FD1" w:rsidP="0087515A">
      <w:r>
        <w:separator/>
      </w:r>
    </w:p>
  </w:footnote>
  <w:footnote w:type="continuationSeparator" w:id="0">
    <w:p w14:paraId="3496FDC0" w14:textId="77777777" w:rsidR="00C51FD1" w:rsidRDefault="00C51FD1" w:rsidP="0087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A40B0"/>
    <w:multiLevelType w:val="hybridMultilevel"/>
    <w:tmpl w:val="89A89B10"/>
    <w:lvl w:ilvl="0" w:tplc="19B211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8C5682"/>
    <w:multiLevelType w:val="hybridMultilevel"/>
    <w:tmpl w:val="5BEC01E8"/>
    <w:lvl w:ilvl="0" w:tplc="7D883F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E2"/>
    <w:rsid w:val="001E3B92"/>
    <w:rsid w:val="002600E6"/>
    <w:rsid w:val="002A28EF"/>
    <w:rsid w:val="003533E4"/>
    <w:rsid w:val="0036463B"/>
    <w:rsid w:val="003C4EE2"/>
    <w:rsid w:val="005406AC"/>
    <w:rsid w:val="005731AC"/>
    <w:rsid w:val="00576ADA"/>
    <w:rsid w:val="005A6777"/>
    <w:rsid w:val="005E7B66"/>
    <w:rsid w:val="006D6D98"/>
    <w:rsid w:val="0087515A"/>
    <w:rsid w:val="00A7458D"/>
    <w:rsid w:val="00AA7E39"/>
    <w:rsid w:val="00B02C6B"/>
    <w:rsid w:val="00B348F0"/>
    <w:rsid w:val="00B50DED"/>
    <w:rsid w:val="00B962D8"/>
    <w:rsid w:val="00C51FD1"/>
    <w:rsid w:val="00D41B9D"/>
    <w:rsid w:val="00F626D2"/>
    <w:rsid w:val="00F9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F9C8C"/>
  <w15:chartTrackingRefBased/>
  <w15:docId w15:val="{FBE26E93-10CF-4529-B53E-FEDC590C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58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7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515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5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战钊</dc:creator>
  <cp:keywords/>
  <dc:description/>
  <cp:lastModifiedBy>张 战钊</cp:lastModifiedBy>
  <cp:revision>14</cp:revision>
  <dcterms:created xsi:type="dcterms:W3CDTF">2020-09-22T08:15:00Z</dcterms:created>
  <dcterms:modified xsi:type="dcterms:W3CDTF">2020-09-22T10:27:00Z</dcterms:modified>
</cp:coreProperties>
</file>